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A41" w:rsidRDefault="001C6A41" w:rsidP="001C6A41">
      <w:r>
        <w:t xml:space="preserve">Σύλλογος Εκπαιδευτικών </w:t>
      </w:r>
      <w:r w:rsidR="008D5624">
        <w:tab/>
      </w:r>
      <w:r w:rsidR="008D5624">
        <w:tab/>
      </w:r>
      <w:r w:rsidR="008D5624">
        <w:tab/>
      </w:r>
      <w:r w:rsidR="008D5624">
        <w:tab/>
      </w:r>
      <w:r w:rsidR="008D5624">
        <w:tab/>
      </w:r>
      <w:proofErr w:type="spellStart"/>
      <w:r w:rsidR="008938F2">
        <w:t>Ωραιόκαστρο</w:t>
      </w:r>
      <w:proofErr w:type="spellEnd"/>
      <w:r w:rsidR="008938F2">
        <w:t xml:space="preserve"> </w:t>
      </w:r>
      <w:r w:rsidR="00276575">
        <w:t xml:space="preserve"> 9</w:t>
      </w:r>
      <w:r w:rsidR="008938F2">
        <w:t>-2</w:t>
      </w:r>
      <w:bookmarkStart w:id="0" w:name="_GoBack"/>
      <w:bookmarkEnd w:id="0"/>
      <w:r w:rsidR="00117811">
        <w:t>-2026</w:t>
      </w:r>
    </w:p>
    <w:p w:rsidR="00117811" w:rsidRDefault="00D01A32" w:rsidP="001C6A41">
      <w:r>
        <w:t>1</w:t>
      </w:r>
      <w:r w:rsidRPr="00D01A32">
        <w:rPr>
          <w:vertAlign w:val="superscript"/>
        </w:rPr>
        <w:t>ου</w:t>
      </w:r>
      <w:r>
        <w:t xml:space="preserve"> &amp; </w:t>
      </w:r>
      <w:r w:rsidR="001C6A41">
        <w:t>2</w:t>
      </w:r>
      <w:r w:rsidR="001C6A41" w:rsidRPr="00F12E83">
        <w:rPr>
          <w:vertAlign w:val="superscript"/>
        </w:rPr>
        <w:t>ου</w:t>
      </w:r>
      <w:r w:rsidR="001C6A41">
        <w:t xml:space="preserve"> ΓΕΛ </w:t>
      </w:r>
      <w:proofErr w:type="spellStart"/>
      <w:r w:rsidR="001C6A41">
        <w:t>Ωραιοκάστρου</w:t>
      </w:r>
      <w:proofErr w:type="spellEnd"/>
      <w:r w:rsidR="001C6A41">
        <w:t xml:space="preserve">                                                                </w:t>
      </w:r>
    </w:p>
    <w:p w:rsidR="00532A18" w:rsidRPr="00532A18" w:rsidRDefault="001C6A41" w:rsidP="00532A18">
      <w:pPr>
        <w:ind w:left="5040"/>
      </w:pPr>
      <w:r>
        <w:t xml:space="preserve">   Προς: 1.Δήμο </w:t>
      </w:r>
      <w:proofErr w:type="spellStart"/>
      <w:r>
        <w:t>Ωραιοκάστρου</w:t>
      </w:r>
      <w:proofErr w:type="spellEnd"/>
    </w:p>
    <w:p w:rsidR="001C6A41" w:rsidRPr="00532A18" w:rsidRDefault="00532A18" w:rsidP="00532A18">
      <w:pPr>
        <w:ind w:left="5040"/>
      </w:pPr>
      <w:r w:rsidRPr="00276575">
        <w:t xml:space="preserve">            </w:t>
      </w:r>
      <w:r w:rsidRPr="00276575">
        <w:rPr>
          <w:u w:val="single"/>
        </w:rPr>
        <w:t xml:space="preserve"> </w:t>
      </w:r>
      <w:r w:rsidR="001C6A41" w:rsidRPr="001C6A41">
        <w:rPr>
          <w:u w:val="single"/>
        </w:rPr>
        <w:t>Δήμαρχο κ. Π. Τσακίρη</w:t>
      </w:r>
    </w:p>
    <w:p w:rsidR="001C6A41" w:rsidRPr="001C6A41" w:rsidRDefault="001C6A41" w:rsidP="001C6A41">
      <w:pPr>
        <w:ind w:left="5760"/>
        <w:rPr>
          <w:u w:val="single"/>
        </w:rPr>
      </w:pPr>
      <w:r>
        <w:t xml:space="preserve">2. </w:t>
      </w:r>
      <w:r w:rsidRPr="001C6A41">
        <w:rPr>
          <w:u w:val="single"/>
        </w:rPr>
        <w:t>Διεύθυνση Παιδείας</w:t>
      </w:r>
    </w:p>
    <w:p w:rsidR="001C6A41" w:rsidRDefault="001C6A41" w:rsidP="00532A18">
      <w:pPr>
        <w:ind w:left="5040" w:firstLine="720"/>
      </w:pPr>
      <w:r>
        <w:t xml:space="preserve">3. </w:t>
      </w:r>
      <w:r w:rsidRPr="001C6A41">
        <w:rPr>
          <w:u w:val="single"/>
        </w:rPr>
        <w:t>Δημοτικό Συμβούλιο</w:t>
      </w:r>
    </w:p>
    <w:p w:rsidR="001C6A41" w:rsidRDefault="001C6A41" w:rsidP="001C6A41">
      <w:pPr>
        <w:jc w:val="right"/>
      </w:pPr>
      <w:r>
        <w:t>Κοινοποίηση:    1. Σύλλογοι Γονέων &amp; Κηδεμόνων σχολείων</w:t>
      </w:r>
    </w:p>
    <w:p w:rsidR="001C6A41" w:rsidRPr="00F12E83" w:rsidRDefault="001C6A41" w:rsidP="001C6A41">
      <w:pPr>
        <w:jc w:val="center"/>
      </w:pPr>
      <w:r>
        <w:t xml:space="preserve">                                                                                                                1</w:t>
      </w:r>
      <w:r w:rsidRPr="00F12E83">
        <w:rPr>
          <w:vertAlign w:val="superscript"/>
        </w:rPr>
        <w:t>ου</w:t>
      </w:r>
      <w:r>
        <w:t>&amp; 2</w:t>
      </w:r>
      <w:r w:rsidRPr="00F12E83">
        <w:rPr>
          <w:vertAlign w:val="superscript"/>
        </w:rPr>
        <w:t>ου</w:t>
      </w:r>
      <w:r>
        <w:t xml:space="preserve"> ΓΕΛ Ωραιοκάστρου, </w:t>
      </w:r>
    </w:p>
    <w:p w:rsidR="001C6A41" w:rsidRPr="00F12E83" w:rsidRDefault="00117811" w:rsidP="00532A18">
      <w:pPr>
        <w:ind w:left="5040" w:firstLine="720"/>
      </w:pPr>
      <w:r>
        <w:t xml:space="preserve">2. Ε΄ ΕΛΜΕ </w:t>
      </w:r>
      <w:proofErr w:type="spellStart"/>
      <w:r>
        <w:t>Θεσ</w:t>
      </w:r>
      <w:proofErr w:type="spellEnd"/>
      <w:r>
        <w:t>/νί</w:t>
      </w:r>
      <w:r w:rsidR="001C6A41">
        <w:t>κης,</w:t>
      </w:r>
    </w:p>
    <w:p w:rsidR="001C6A41" w:rsidRDefault="00532A18" w:rsidP="00532A18">
      <w:pPr>
        <w:ind w:left="4320"/>
        <w:jc w:val="center"/>
      </w:pPr>
      <w:r w:rsidRPr="00276575">
        <w:t xml:space="preserve">       </w:t>
      </w:r>
      <w:r w:rsidR="001C6A41">
        <w:t>3. Τοπικά ΜΜΕ.</w:t>
      </w:r>
    </w:p>
    <w:p w:rsidR="000F5ECC" w:rsidRPr="001C6A41" w:rsidRDefault="000F5ECC" w:rsidP="000F5ECC">
      <w:pPr>
        <w:pStyle w:val="isselectedend"/>
        <w:jc w:val="center"/>
        <w:rPr>
          <w:rFonts w:asciiTheme="minorHAnsi" w:hAnsiTheme="minorHAnsi" w:cstheme="minorHAnsi"/>
          <w:b/>
          <w:sz w:val="22"/>
          <w:szCs w:val="22"/>
        </w:rPr>
      </w:pPr>
      <w:r w:rsidRPr="001C6A41">
        <w:rPr>
          <w:rFonts w:asciiTheme="minorHAnsi" w:hAnsiTheme="minorHAnsi" w:cstheme="minorHAnsi"/>
          <w:b/>
          <w:sz w:val="22"/>
          <w:szCs w:val="22"/>
        </w:rPr>
        <w:t>Θέμα: Επείγον αίτημα αποκατάστασης εσωτερικής και εξωτερικής περίφραξης και λήψης μέτρων ασφάλειας στα δύο όμορα  ΓΕΛ</w:t>
      </w:r>
    </w:p>
    <w:p w:rsidR="004B6C32" w:rsidRPr="001C6A41" w:rsidRDefault="00664661" w:rsidP="004B6C32">
      <w:pPr>
        <w:pStyle w:val="isselectedend"/>
        <w:rPr>
          <w:rFonts w:asciiTheme="minorHAnsi" w:hAnsiTheme="minorHAnsi" w:cstheme="minorHAnsi"/>
          <w:sz w:val="22"/>
          <w:szCs w:val="22"/>
        </w:rPr>
      </w:pPr>
      <w:r>
        <w:rPr>
          <w:rFonts w:asciiTheme="minorHAnsi" w:hAnsiTheme="minorHAnsi" w:cstheme="minorHAnsi"/>
          <w:sz w:val="22"/>
          <w:szCs w:val="22"/>
        </w:rPr>
        <w:t>Αξιότιμε κύριε</w:t>
      </w:r>
      <w:r w:rsidR="004B6C32" w:rsidRPr="001C6A41">
        <w:rPr>
          <w:rFonts w:asciiTheme="minorHAnsi" w:hAnsiTheme="minorHAnsi" w:cstheme="minorHAnsi"/>
          <w:sz w:val="22"/>
          <w:szCs w:val="22"/>
        </w:rPr>
        <w:t xml:space="preserve"> Δήμαρχε,</w:t>
      </w:r>
    </w:p>
    <w:p w:rsidR="004B6C32" w:rsidRPr="001C6A41" w:rsidRDefault="00B83779" w:rsidP="004B6C32">
      <w:pPr>
        <w:pStyle w:val="isselectedend"/>
        <w:jc w:val="both"/>
        <w:rPr>
          <w:rFonts w:asciiTheme="minorHAnsi" w:hAnsiTheme="minorHAnsi" w:cstheme="minorHAnsi"/>
          <w:sz w:val="22"/>
          <w:szCs w:val="22"/>
        </w:rPr>
      </w:pPr>
      <w:r>
        <w:rPr>
          <w:rFonts w:asciiTheme="minorHAnsi" w:hAnsiTheme="minorHAnsi" w:cstheme="minorHAnsi"/>
          <w:sz w:val="22"/>
          <w:szCs w:val="22"/>
        </w:rPr>
        <w:t>Ο</w:t>
      </w:r>
      <w:r w:rsidR="00276575">
        <w:rPr>
          <w:rFonts w:asciiTheme="minorHAnsi" w:hAnsiTheme="minorHAnsi" w:cstheme="minorHAnsi"/>
          <w:sz w:val="22"/>
          <w:szCs w:val="22"/>
        </w:rPr>
        <w:t>ι Σύλλογοι</w:t>
      </w:r>
      <w:r>
        <w:rPr>
          <w:rFonts w:asciiTheme="minorHAnsi" w:hAnsiTheme="minorHAnsi" w:cstheme="minorHAnsi"/>
          <w:sz w:val="22"/>
          <w:szCs w:val="22"/>
        </w:rPr>
        <w:t xml:space="preserve"> εκπαιδευτικών του</w:t>
      </w:r>
      <w:r w:rsidR="00276575">
        <w:rPr>
          <w:rFonts w:asciiTheme="minorHAnsi" w:hAnsiTheme="minorHAnsi" w:cstheme="minorHAnsi"/>
          <w:sz w:val="22"/>
          <w:szCs w:val="22"/>
        </w:rPr>
        <w:t xml:space="preserve"> 1</w:t>
      </w:r>
      <w:r w:rsidR="00276575" w:rsidRPr="00276575">
        <w:rPr>
          <w:rFonts w:asciiTheme="minorHAnsi" w:hAnsiTheme="minorHAnsi" w:cstheme="minorHAnsi"/>
          <w:sz w:val="22"/>
          <w:szCs w:val="22"/>
          <w:vertAlign w:val="superscript"/>
        </w:rPr>
        <w:t>ου</w:t>
      </w:r>
      <w:r w:rsidR="00276575">
        <w:rPr>
          <w:rFonts w:asciiTheme="minorHAnsi" w:hAnsiTheme="minorHAnsi" w:cstheme="minorHAnsi"/>
          <w:sz w:val="22"/>
          <w:szCs w:val="22"/>
        </w:rPr>
        <w:t xml:space="preserve"> &amp;</w:t>
      </w:r>
      <w:r>
        <w:rPr>
          <w:rFonts w:asciiTheme="minorHAnsi" w:hAnsiTheme="minorHAnsi" w:cstheme="minorHAnsi"/>
          <w:sz w:val="22"/>
          <w:szCs w:val="22"/>
        </w:rPr>
        <w:t xml:space="preserve"> </w:t>
      </w:r>
      <w:r w:rsidR="00276575">
        <w:rPr>
          <w:rFonts w:asciiTheme="minorHAnsi" w:hAnsiTheme="minorHAnsi" w:cstheme="minorHAnsi"/>
          <w:sz w:val="22"/>
          <w:szCs w:val="22"/>
        </w:rPr>
        <w:t xml:space="preserve"> </w:t>
      </w:r>
      <w:r>
        <w:rPr>
          <w:rFonts w:asciiTheme="minorHAnsi" w:hAnsiTheme="minorHAnsi" w:cstheme="minorHAnsi"/>
          <w:sz w:val="22"/>
          <w:szCs w:val="22"/>
        </w:rPr>
        <w:t>2</w:t>
      </w:r>
      <w:r w:rsidRPr="00276575">
        <w:rPr>
          <w:rFonts w:asciiTheme="minorHAnsi" w:hAnsiTheme="minorHAnsi" w:cstheme="minorHAnsi"/>
          <w:sz w:val="22"/>
          <w:szCs w:val="22"/>
          <w:vertAlign w:val="superscript"/>
        </w:rPr>
        <w:t>ου</w:t>
      </w:r>
      <w:r w:rsidR="00276575">
        <w:rPr>
          <w:rFonts w:asciiTheme="minorHAnsi" w:hAnsiTheme="minorHAnsi" w:cstheme="minorHAnsi"/>
          <w:sz w:val="22"/>
          <w:szCs w:val="22"/>
        </w:rPr>
        <w:t xml:space="preserve"> </w:t>
      </w:r>
      <w:r w:rsidR="004B6C32" w:rsidRPr="001C6A41">
        <w:rPr>
          <w:rFonts w:asciiTheme="minorHAnsi" w:hAnsiTheme="minorHAnsi" w:cstheme="minorHAnsi"/>
          <w:sz w:val="22"/>
          <w:szCs w:val="22"/>
        </w:rPr>
        <w:t xml:space="preserve"> Γενικού Λυκείου</w:t>
      </w:r>
      <w:r>
        <w:rPr>
          <w:rFonts w:asciiTheme="minorHAnsi" w:hAnsiTheme="minorHAnsi" w:cstheme="minorHAnsi"/>
          <w:sz w:val="22"/>
          <w:szCs w:val="22"/>
        </w:rPr>
        <w:t xml:space="preserve"> </w:t>
      </w:r>
      <w:proofErr w:type="spellStart"/>
      <w:r>
        <w:rPr>
          <w:rFonts w:asciiTheme="minorHAnsi" w:hAnsiTheme="minorHAnsi" w:cstheme="minorHAnsi"/>
          <w:sz w:val="22"/>
          <w:szCs w:val="22"/>
        </w:rPr>
        <w:t>Ωραιοκάστρου</w:t>
      </w:r>
      <w:proofErr w:type="spellEnd"/>
      <w:r w:rsidR="00276575">
        <w:rPr>
          <w:rFonts w:asciiTheme="minorHAnsi" w:hAnsiTheme="minorHAnsi" w:cstheme="minorHAnsi"/>
          <w:sz w:val="22"/>
          <w:szCs w:val="22"/>
        </w:rPr>
        <w:t xml:space="preserve"> απευθύνον</w:t>
      </w:r>
      <w:r w:rsidR="004B6C32" w:rsidRPr="001C6A41">
        <w:rPr>
          <w:rFonts w:asciiTheme="minorHAnsi" w:hAnsiTheme="minorHAnsi" w:cstheme="minorHAnsi"/>
          <w:sz w:val="22"/>
          <w:szCs w:val="22"/>
        </w:rPr>
        <w:t>ται στη Δημοτικ</w:t>
      </w:r>
      <w:r w:rsidR="00276575">
        <w:rPr>
          <w:rFonts w:asciiTheme="minorHAnsi" w:hAnsiTheme="minorHAnsi" w:cstheme="minorHAnsi"/>
          <w:sz w:val="22"/>
          <w:szCs w:val="22"/>
        </w:rPr>
        <w:t>ή Αρχή προκειμένου να επισημάνουν</w:t>
      </w:r>
      <w:r w:rsidR="004B6C32" w:rsidRPr="001C6A41">
        <w:rPr>
          <w:rFonts w:asciiTheme="minorHAnsi" w:hAnsiTheme="minorHAnsi" w:cstheme="minorHAnsi"/>
          <w:sz w:val="22"/>
          <w:szCs w:val="22"/>
        </w:rPr>
        <w:t xml:space="preserve"> ένα σοβαρό και χρόνιο πρόβλημα που αφορά την ασφάλεια των μαθητών των δύο συστεγαζόμενων Γενικών Λυκείων.</w:t>
      </w:r>
    </w:p>
    <w:p w:rsidR="004B6C32" w:rsidRPr="001C6A41" w:rsidRDefault="004B6C32" w:rsidP="004B6C32">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 xml:space="preserve">Η εσωτερική περίφραξη που διαχωρίζει τους </w:t>
      </w:r>
      <w:proofErr w:type="spellStart"/>
      <w:r w:rsidRPr="001C6A41">
        <w:rPr>
          <w:rFonts w:asciiTheme="minorHAnsi" w:hAnsiTheme="minorHAnsi" w:cstheme="minorHAnsi"/>
          <w:sz w:val="22"/>
          <w:szCs w:val="22"/>
        </w:rPr>
        <w:t>αύλειους</w:t>
      </w:r>
      <w:proofErr w:type="spellEnd"/>
      <w:r w:rsidRPr="001C6A41">
        <w:rPr>
          <w:rFonts w:asciiTheme="minorHAnsi" w:hAnsiTheme="minorHAnsi" w:cstheme="minorHAnsi"/>
          <w:sz w:val="22"/>
          <w:szCs w:val="22"/>
        </w:rPr>
        <w:t xml:space="preserve"> χώρους των δύο σχολικών μονάδων έχει εδώ και χρόνια υποστεί εκτεταμένες φθορές, με σπασμένα κιγκλιδώματα και μεγάλα κενά, γεγονός που την καθιστά αναποτελεσματική και επικίνδυνη. Οι κατά καιρούς </w:t>
      </w:r>
      <w:r w:rsidR="00513D7B" w:rsidRPr="001C6A41">
        <w:rPr>
          <w:rFonts w:asciiTheme="minorHAnsi" w:hAnsiTheme="minorHAnsi" w:cstheme="minorHAnsi"/>
          <w:sz w:val="22"/>
          <w:szCs w:val="22"/>
        </w:rPr>
        <w:t xml:space="preserve">αποσπασματικές, </w:t>
      </w:r>
      <w:r w:rsidRPr="001C6A41">
        <w:rPr>
          <w:rFonts w:asciiTheme="minorHAnsi" w:hAnsiTheme="minorHAnsi" w:cstheme="minorHAnsi"/>
          <w:sz w:val="22"/>
          <w:szCs w:val="22"/>
        </w:rPr>
        <w:t xml:space="preserve">τοπικές και πρόχειρες παρεμβάσεις αποκατάστασης </w:t>
      </w:r>
      <w:r w:rsidR="00513D7B" w:rsidRPr="001C6A41">
        <w:rPr>
          <w:rFonts w:asciiTheme="minorHAnsi" w:hAnsiTheme="minorHAnsi" w:cstheme="minorHAnsi"/>
          <w:sz w:val="22"/>
          <w:szCs w:val="22"/>
        </w:rPr>
        <w:t>που πραγματοποιήθηκαν αποδείχθηκαν αναποτελεσματικές, καθώς η περίφραξη καταστρέφεται εκ νέ</w:t>
      </w:r>
      <w:r w:rsidR="006753D8">
        <w:rPr>
          <w:rFonts w:asciiTheme="minorHAnsi" w:hAnsiTheme="minorHAnsi" w:cstheme="minorHAnsi"/>
          <w:sz w:val="22"/>
          <w:szCs w:val="22"/>
        </w:rPr>
        <w:t xml:space="preserve">ου πολύ εύκολα, χωρίς να δίνουν </w:t>
      </w:r>
      <w:r w:rsidR="00513D7B" w:rsidRPr="001C6A41">
        <w:rPr>
          <w:rFonts w:asciiTheme="minorHAnsi" w:hAnsiTheme="minorHAnsi" w:cstheme="minorHAnsi"/>
          <w:sz w:val="22"/>
          <w:szCs w:val="22"/>
        </w:rPr>
        <w:t>ουσιαστική λύση στο πρόβλημα.</w:t>
      </w:r>
    </w:p>
    <w:p w:rsidR="00513D7B" w:rsidRPr="001C6A41" w:rsidRDefault="00513D7B" w:rsidP="004B6C32">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Παρά τις επανειλημμένες έγγραφες οχλήσεις των Διευθύνσ</w:t>
      </w:r>
      <w:r w:rsidR="00B83779">
        <w:rPr>
          <w:rFonts w:asciiTheme="minorHAnsi" w:hAnsiTheme="minorHAnsi" w:cstheme="minorHAnsi"/>
          <w:sz w:val="22"/>
          <w:szCs w:val="22"/>
        </w:rPr>
        <w:t xml:space="preserve">εων των σχολείων προς τον Δήμο </w:t>
      </w:r>
      <w:r w:rsidRPr="001C6A41">
        <w:rPr>
          <w:rFonts w:asciiTheme="minorHAnsi" w:hAnsiTheme="minorHAnsi" w:cstheme="minorHAnsi"/>
          <w:sz w:val="22"/>
          <w:szCs w:val="22"/>
        </w:rPr>
        <w:t>επί σειρά ετών, με σαφή αιτήματα για την κατασκευή αξιόπιστης και ανθεκτικής εσωτερικής περίφραξης, δεν υπήρξε ουσιαστική ανταπόκριση ή επίλυση του προβλήματος από πλευράς της Δημοτικής Αρχής.</w:t>
      </w:r>
    </w:p>
    <w:p w:rsidR="00602ED1" w:rsidRPr="001C6A41" w:rsidRDefault="004B6C32" w:rsidP="00513D7B">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 xml:space="preserve">Η απουσία ασφαλούς διαχωρισμού των σχολικών χώρων εγκυμονεί σοβαρούς κινδύνους για την ασφάλεια των μαθητών. Ενδεικτικά αναφέρουμε ότι κατά την περσινή σχολική χρονιά σημειώθηκε ατυχές περιστατικό σύγκρουσης μαθητών, το οποίο είχε ως αποτέλεσμα τη μεταφορά μαθητή στο νοσοκομείο. </w:t>
      </w:r>
      <w:r w:rsidR="00513D7B" w:rsidRPr="001C6A41">
        <w:rPr>
          <w:rFonts w:asciiTheme="minorHAnsi" w:hAnsiTheme="minorHAnsi" w:cstheme="minorHAnsi"/>
          <w:sz w:val="22"/>
          <w:szCs w:val="22"/>
        </w:rPr>
        <w:t>Επιπλέον, πριν από τρία χρόνια, εξωσχολικό άτομο εισήλθε ανεμπόδιστα στον</w:t>
      </w:r>
      <w:r w:rsidR="006753D8">
        <w:rPr>
          <w:rFonts w:asciiTheme="minorHAnsi" w:hAnsiTheme="minorHAnsi" w:cstheme="minorHAnsi"/>
          <w:sz w:val="22"/>
          <w:szCs w:val="22"/>
        </w:rPr>
        <w:t xml:space="preserve"> χώρο του σχολείου και τραυμάτισε σοβαρά με κοπίδι</w:t>
      </w:r>
      <w:r w:rsidR="00513D7B" w:rsidRPr="001C6A41">
        <w:rPr>
          <w:rFonts w:asciiTheme="minorHAnsi" w:hAnsiTheme="minorHAnsi" w:cstheme="minorHAnsi"/>
          <w:sz w:val="22"/>
          <w:szCs w:val="22"/>
        </w:rPr>
        <w:t xml:space="preserve"> μαθητή, γεγονός που καταδεικνύει με τον πιο δραματικό τρόπο τους κινδύνους που δημιουργεί η ανεπάρκεια των μέτρων φύλαξης και περίφραξης</w:t>
      </w:r>
      <w:r w:rsidR="00E948D5" w:rsidRPr="001C6A41">
        <w:rPr>
          <w:rFonts w:asciiTheme="minorHAnsi" w:hAnsiTheme="minorHAnsi" w:cstheme="minorHAnsi"/>
          <w:sz w:val="22"/>
          <w:szCs w:val="22"/>
        </w:rPr>
        <w:t xml:space="preserve">. </w:t>
      </w:r>
    </w:p>
    <w:p w:rsidR="00602ED1" w:rsidRPr="001C6A41" w:rsidRDefault="00602ED1" w:rsidP="00602ED1">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Τα γεγονότα αυτά καθιστούν σαφές ότι το πρόβλημα δεν είναι θεωρητικό, αλλά απολύτως υπαρκτό και επείγον.</w:t>
      </w:r>
    </w:p>
    <w:p w:rsidR="000F5ECC" w:rsidRPr="001C6A41" w:rsidRDefault="000F5ECC" w:rsidP="000F5ECC">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lastRenderedPageBreak/>
        <w:t>Πέραν της εσωτερικής περίφραξης, σοβαρό πρόβλημα υφίσταται και στην εξωτερική περίφραξη του σχολείου, τμήματα της οποίας έχουν καταστραφεί, αφήνοντας ελεύθερη πρόσβαση στον σχολικό χώρο. Η κατάσταση αυτή επιτρέπει την εύκολη είσοδο οποιουδήποτε εξωσχολικού, θέτοντας σε άμεσο κίνδυνο την ασφάλεια μαθητών και εκπαιδευτικών.</w:t>
      </w:r>
    </w:p>
    <w:p w:rsidR="00602ED1" w:rsidRPr="001C6A41" w:rsidRDefault="00602ED1" w:rsidP="00602ED1">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Θα πρέπει να επισημανθεί ότι, παρά την καθημερινή πολλαπλή παρουσία εκπαιδευτικών σε εφημερία καθ’ όλη τη διάρκεια της σχολικής εβδομάδας (πέντε ημέρες στις πέντε), οι εφημερίες αυτές δεν μπορούν σε καμία περίπτωση να υποκαταστήσουν την αναγκαιότητα ύπαρξης ασφαλούς περίφραξης και οργανωμένων μέτρων φύλαξης. Οι εκπαιδευτικοί δεν είναι δυνατόν να γνωρίζουν το σύνολο των μαθητών και των δύο σχολικών μονάδων, ούτε να ελέγχουν επαρκώς την προέλευση κάθε μαθητή, ιδιαίτερα σε συνθήκες ελεύθερης πρόσβασης και απουσίας φυσικών εμποδίων. Η ευθύνη για την ασφάλεια των σχολικών εγκατασ</w:t>
      </w:r>
      <w:r w:rsidR="006753D8">
        <w:rPr>
          <w:rFonts w:asciiTheme="minorHAnsi" w:hAnsiTheme="minorHAnsi" w:cstheme="minorHAnsi"/>
          <w:sz w:val="22"/>
          <w:szCs w:val="22"/>
        </w:rPr>
        <w:t>τάσεων δεν μπορεί να μετακυλίεται</w:t>
      </w:r>
      <w:r w:rsidRPr="001C6A41">
        <w:rPr>
          <w:rFonts w:asciiTheme="minorHAnsi" w:hAnsiTheme="minorHAnsi" w:cstheme="minorHAnsi"/>
          <w:sz w:val="22"/>
          <w:szCs w:val="22"/>
        </w:rPr>
        <w:t xml:space="preserve"> στους εκπαιδευτικούς μέσω των εφημεριών.  </w:t>
      </w:r>
    </w:p>
    <w:p w:rsidR="000F5ECC" w:rsidRPr="001C6A41" w:rsidRDefault="000F5ECC" w:rsidP="000F5ECC">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Με βάση τα παραπάνω και στο πλαίσιο της θεσμικής ευθύνης του Δήμου για την υλικοτεχνική υποδομή και την ασφάλεια των σχολικών μονάδων, ζητούμε:</w:t>
      </w:r>
    </w:p>
    <w:p w:rsidR="000F5ECC" w:rsidRPr="001C6A41" w:rsidRDefault="000F5ECC" w:rsidP="000F5ECC">
      <w:pPr>
        <w:pStyle w:val="isselectedend"/>
        <w:numPr>
          <w:ilvl w:val="0"/>
          <w:numId w:val="1"/>
        </w:numPr>
        <w:jc w:val="both"/>
        <w:rPr>
          <w:rFonts w:asciiTheme="minorHAnsi" w:hAnsiTheme="minorHAnsi" w:cstheme="minorHAnsi"/>
          <w:sz w:val="22"/>
          <w:szCs w:val="22"/>
        </w:rPr>
      </w:pPr>
      <w:r w:rsidRPr="001C6A41">
        <w:rPr>
          <w:rFonts w:asciiTheme="minorHAnsi" w:hAnsiTheme="minorHAnsi" w:cstheme="minorHAnsi"/>
          <w:sz w:val="22"/>
          <w:szCs w:val="22"/>
        </w:rPr>
        <w:t>την άμεση και ουσιαστική αποκατάσταση της εσωτερικής περίφραξης μεταξύ των δύο ΓΕΛ με μόνιμη, ανθεκτική και ασφαλή κατασκευή,</w:t>
      </w:r>
    </w:p>
    <w:p w:rsidR="000F5ECC" w:rsidRPr="001C6A41" w:rsidRDefault="000F5ECC" w:rsidP="000F5ECC">
      <w:pPr>
        <w:pStyle w:val="isselectedend"/>
        <w:numPr>
          <w:ilvl w:val="0"/>
          <w:numId w:val="1"/>
        </w:numPr>
        <w:jc w:val="both"/>
        <w:rPr>
          <w:rFonts w:asciiTheme="minorHAnsi" w:hAnsiTheme="minorHAnsi" w:cstheme="minorHAnsi"/>
          <w:sz w:val="22"/>
          <w:szCs w:val="22"/>
        </w:rPr>
      </w:pPr>
      <w:r w:rsidRPr="001C6A41">
        <w:rPr>
          <w:rFonts w:asciiTheme="minorHAnsi" w:hAnsiTheme="minorHAnsi" w:cstheme="minorHAnsi"/>
          <w:sz w:val="22"/>
          <w:szCs w:val="22"/>
        </w:rPr>
        <w:t>την αποκατάσταση των κατεστραμμένων τμημάτων της εξωτερικής περίφραξης του σχολικού συγκροτήματος του 2</w:t>
      </w:r>
      <w:r w:rsidRPr="001C6A41">
        <w:rPr>
          <w:rFonts w:asciiTheme="minorHAnsi" w:hAnsiTheme="minorHAnsi" w:cstheme="minorHAnsi"/>
          <w:sz w:val="22"/>
          <w:szCs w:val="22"/>
          <w:vertAlign w:val="superscript"/>
        </w:rPr>
        <w:t>ου</w:t>
      </w:r>
      <w:r w:rsidRPr="001C6A41">
        <w:rPr>
          <w:rFonts w:asciiTheme="minorHAnsi" w:hAnsiTheme="minorHAnsi" w:cstheme="minorHAnsi"/>
          <w:sz w:val="22"/>
          <w:szCs w:val="22"/>
        </w:rPr>
        <w:t xml:space="preserve"> ΓΕΛ Ωραιοκάστρου,</w:t>
      </w:r>
    </w:p>
    <w:p w:rsidR="000F5ECC" w:rsidRPr="001C6A41" w:rsidRDefault="000F5ECC" w:rsidP="000F5ECC">
      <w:pPr>
        <w:pStyle w:val="isselectedend"/>
        <w:numPr>
          <w:ilvl w:val="0"/>
          <w:numId w:val="1"/>
        </w:numPr>
        <w:jc w:val="both"/>
        <w:rPr>
          <w:rFonts w:asciiTheme="minorHAnsi" w:hAnsiTheme="minorHAnsi" w:cstheme="minorHAnsi"/>
          <w:sz w:val="22"/>
          <w:szCs w:val="22"/>
        </w:rPr>
      </w:pPr>
      <w:r w:rsidRPr="001C6A41">
        <w:rPr>
          <w:rFonts w:asciiTheme="minorHAnsi" w:hAnsiTheme="minorHAnsi" w:cstheme="minorHAnsi"/>
          <w:sz w:val="22"/>
          <w:szCs w:val="22"/>
        </w:rPr>
        <w:t>την εφαρμογή του θεσμού του σχολικού φύλακα, ο οποίος κρίνεται απολύτως απαραίτητος για την ασφαλή λειτουργία των δύο σχολικών συγκροτημάτων,</w:t>
      </w:r>
    </w:p>
    <w:p w:rsidR="000F5ECC" w:rsidRPr="001C6A41" w:rsidRDefault="000F5ECC" w:rsidP="000F5ECC">
      <w:pPr>
        <w:pStyle w:val="isselectedend"/>
        <w:numPr>
          <w:ilvl w:val="0"/>
          <w:numId w:val="1"/>
        </w:numPr>
        <w:jc w:val="both"/>
        <w:rPr>
          <w:rFonts w:asciiTheme="minorHAnsi" w:hAnsiTheme="minorHAnsi" w:cstheme="minorHAnsi"/>
          <w:sz w:val="22"/>
          <w:szCs w:val="22"/>
        </w:rPr>
      </w:pPr>
      <w:r w:rsidRPr="001C6A41">
        <w:rPr>
          <w:rFonts w:asciiTheme="minorHAnsi" w:hAnsiTheme="minorHAnsi" w:cstheme="minorHAnsi"/>
          <w:sz w:val="22"/>
          <w:szCs w:val="22"/>
        </w:rPr>
        <w:t>και τη ρητή και σαφή δέσμευση της Δημοτικής Αρχής με συγκεκριμένο και ρεαλιστικό χρονοδιάγραμμα υλοποίησης των παραπάνω παρεμβάσεων και όχι με αόριστες διαβεβαιώσεις όπως έχει συμβεί μέχρι σήμερα</w:t>
      </w:r>
    </w:p>
    <w:p w:rsidR="004B6C32" w:rsidRPr="001C6A41" w:rsidRDefault="004B6C32" w:rsidP="004B6C32">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Η ασφάλεια των μαθητών αποτελεί αδιαπραγμάτευτη προτεραιότητα και ευελπιστούμε σε άμεση ανταπόκριση και έμπρακτη παρέμβαση εκ μέρους σας.</w:t>
      </w:r>
    </w:p>
    <w:p w:rsidR="000F5ECC" w:rsidRPr="001C6A41" w:rsidRDefault="000F5ECC" w:rsidP="000F5ECC">
      <w:pPr>
        <w:jc w:val="both"/>
        <w:rPr>
          <w:rFonts w:cstheme="minorHAnsi"/>
        </w:rPr>
      </w:pPr>
      <w:r w:rsidRPr="001C6A41">
        <w:rPr>
          <w:rFonts w:cstheme="minorHAnsi"/>
        </w:rPr>
        <w:t>Σε περίπτωση που δεν δοθεί διορία ή αυτή δεν είναι ικανοποιητική, σας ενημερώνουμε ότι αναζητο</w:t>
      </w:r>
      <w:r w:rsidR="006753D8">
        <w:rPr>
          <w:rFonts w:cstheme="minorHAnsi"/>
        </w:rPr>
        <w:t>ύμε ήδη κοινό βηματισμό για περαιτέ</w:t>
      </w:r>
      <w:r w:rsidRPr="001C6A41">
        <w:rPr>
          <w:rFonts w:cstheme="minorHAnsi"/>
        </w:rPr>
        <w:t>ρω ενέργειες και κινητοποιήσεις με κάθε ενδιαφερόμενο φορέα, συλλόγους κηδεμόνων, εκπαιδευτικά σωματεία κλπ.</w:t>
      </w:r>
    </w:p>
    <w:p w:rsidR="000F5ECC" w:rsidRPr="001C6A41" w:rsidRDefault="000F5ECC" w:rsidP="000F5ECC">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Η προστασία της σχολικής κοινότητας δεν μπορεί να αναβάλλεται άλλο. Αναμένουμε την άμεση και υπεύθυνη ανταπόκριση της Δημοτικής Αρχής.</w:t>
      </w:r>
    </w:p>
    <w:p w:rsidR="000F5ECC" w:rsidRDefault="000F5ECC" w:rsidP="004B6C32">
      <w:pPr>
        <w:pStyle w:val="isselectedend"/>
        <w:jc w:val="both"/>
      </w:pPr>
    </w:p>
    <w:p w:rsidR="004B6C32" w:rsidRPr="001C6A41" w:rsidRDefault="004B6C32" w:rsidP="004B6C32">
      <w:pPr>
        <w:pStyle w:val="isselectedend"/>
        <w:jc w:val="both"/>
        <w:rPr>
          <w:rFonts w:asciiTheme="minorHAnsi" w:hAnsiTheme="minorHAnsi" w:cstheme="minorHAnsi"/>
          <w:sz w:val="22"/>
          <w:szCs w:val="22"/>
        </w:rPr>
      </w:pPr>
      <w:r w:rsidRPr="001C6A41">
        <w:rPr>
          <w:rFonts w:asciiTheme="minorHAnsi" w:hAnsiTheme="minorHAnsi" w:cstheme="minorHAnsi"/>
          <w:sz w:val="22"/>
          <w:szCs w:val="22"/>
        </w:rPr>
        <w:t>Με εκτίμηση,</w:t>
      </w:r>
    </w:p>
    <w:p w:rsidR="00B324BF" w:rsidRPr="00276575" w:rsidRDefault="00B83779" w:rsidP="007E3F1A">
      <w:pPr>
        <w:pStyle w:val="Web"/>
        <w:jc w:val="both"/>
        <w:rPr>
          <w:rFonts w:asciiTheme="minorHAnsi" w:hAnsiTheme="minorHAnsi" w:cstheme="minorHAnsi"/>
          <w:sz w:val="22"/>
          <w:szCs w:val="22"/>
        </w:rPr>
      </w:pPr>
      <w:r>
        <w:rPr>
          <w:rFonts w:asciiTheme="minorHAnsi" w:hAnsiTheme="minorHAnsi" w:cstheme="minorHAnsi"/>
          <w:sz w:val="22"/>
          <w:szCs w:val="22"/>
        </w:rPr>
        <w:t xml:space="preserve">Για τον Σύλλογο </w:t>
      </w:r>
    </w:p>
    <w:p w:rsidR="00276575" w:rsidRPr="00276575" w:rsidRDefault="00276575" w:rsidP="007E3F1A">
      <w:pPr>
        <w:pStyle w:val="Web"/>
        <w:jc w:val="both"/>
      </w:pPr>
      <w:r>
        <w:rPr>
          <w:rFonts w:asciiTheme="minorHAnsi" w:hAnsiTheme="minorHAnsi" w:cstheme="minorHAnsi"/>
          <w:sz w:val="22"/>
          <w:szCs w:val="22"/>
        </w:rPr>
        <w:t>1</w:t>
      </w:r>
      <w:r w:rsidRPr="00276575">
        <w:rPr>
          <w:rFonts w:asciiTheme="minorHAnsi" w:hAnsiTheme="minorHAnsi" w:cstheme="minorHAnsi"/>
          <w:sz w:val="22"/>
          <w:szCs w:val="22"/>
          <w:vertAlign w:val="superscript"/>
        </w:rPr>
        <w:t>ου</w:t>
      </w:r>
      <w:r>
        <w:rPr>
          <w:rFonts w:asciiTheme="minorHAnsi" w:hAnsiTheme="minorHAnsi" w:cstheme="minorHAnsi"/>
          <w:sz w:val="22"/>
          <w:szCs w:val="22"/>
        </w:rPr>
        <w:t xml:space="preserve">  &amp; 2</w:t>
      </w:r>
      <w:r w:rsidRPr="00276575">
        <w:rPr>
          <w:rFonts w:asciiTheme="minorHAnsi" w:hAnsiTheme="minorHAnsi" w:cstheme="minorHAnsi"/>
          <w:sz w:val="22"/>
          <w:szCs w:val="22"/>
          <w:vertAlign w:val="superscript"/>
        </w:rPr>
        <w:t>ου</w:t>
      </w:r>
      <w:r>
        <w:rPr>
          <w:rFonts w:asciiTheme="minorHAnsi" w:hAnsiTheme="minorHAnsi" w:cstheme="minorHAnsi"/>
          <w:sz w:val="22"/>
          <w:szCs w:val="22"/>
        </w:rPr>
        <w:t xml:space="preserve"> ΓΕΛ </w:t>
      </w:r>
      <w:proofErr w:type="spellStart"/>
      <w:r>
        <w:rPr>
          <w:rFonts w:asciiTheme="minorHAnsi" w:hAnsiTheme="minorHAnsi" w:cstheme="minorHAnsi"/>
          <w:sz w:val="22"/>
          <w:szCs w:val="22"/>
        </w:rPr>
        <w:t>Ωραιοκάστρου</w:t>
      </w:r>
      <w:proofErr w:type="spellEnd"/>
    </w:p>
    <w:p w:rsidR="00B22DC2" w:rsidRDefault="00B22DC2"/>
    <w:sectPr w:rsidR="00B22DC2" w:rsidSect="00B22D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3A16"/>
    <w:multiLevelType w:val="multilevel"/>
    <w:tmpl w:val="36D4D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F9749C0"/>
    <w:multiLevelType w:val="multilevel"/>
    <w:tmpl w:val="3F9749C0"/>
    <w:lvl w:ilvl="0">
      <w:start w:val="1"/>
      <w:numFmt w:val="decimal"/>
      <w:lvlText w:val="%1)"/>
      <w:lvlJc w:val="left"/>
      <w:pPr>
        <w:ind w:left="4754" w:hanging="360"/>
      </w:pPr>
    </w:lvl>
    <w:lvl w:ilvl="1">
      <w:start w:val="1"/>
      <w:numFmt w:val="lowerLetter"/>
      <w:lvlText w:val="%2."/>
      <w:lvlJc w:val="left"/>
      <w:pPr>
        <w:ind w:left="5474" w:hanging="360"/>
      </w:pPr>
    </w:lvl>
    <w:lvl w:ilvl="2">
      <w:start w:val="1"/>
      <w:numFmt w:val="lowerRoman"/>
      <w:lvlText w:val="%3."/>
      <w:lvlJc w:val="right"/>
      <w:pPr>
        <w:ind w:left="6194" w:hanging="180"/>
      </w:pPr>
    </w:lvl>
    <w:lvl w:ilvl="3">
      <w:start w:val="1"/>
      <w:numFmt w:val="decimal"/>
      <w:lvlText w:val="%4."/>
      <w:lvlJc w:val="left"/>
      <w:pPr>
        <w:ind w:left="6914" w:hanging="360"/>
      </w:pPr>
    </w:lvl>
    <w:lvl w:ilvl="4">
      <w:start w:val="1"/>
      <w:numFmt w:val="lowerLetter"/>
      <w:lvlText w:val="%5."/>
      <w:lvlJc w:val="left"/>
      <w:pPr>
        <w:ind w:left="7634" w:hanging="360"/>
      </w:pPr>
    </w:lvl>
    <w:lvl w:ilvl="5">
      <w:start w:val="1"/>
      <w:numFmt w:val="lowerRoman"/>
      <w:lvlText w:val="%6."/>
      <w:lvlJc w:val="right"/>
      <w:pPr>
        <w:ind w:left="8354" w:hanging="180"/>
      </w:pPr>
    </w:lvl>
    <w:lvl w:ilvl="6">
      <w:start w:val="1"/>
      <w:numFmt w:val="decimal"/>
      <w:lvlText w:val="%7."/>
      <w:lvlJc w:val="left"/>
      <w:pPr>
        <w:ind w:left="9074" w:hanging="360"/>
      </w:pPr>
    </w:lvl>
    <w:lvl w:ilvl="7">
      <w:start w:val="1"/>
      <w:numFmt w:val="lowerLetter"/>
      <w:lvlText w:val="%8."/>
      <w:lvlJc w:val="left"/>
      <w:pPr>
        <w:ind w:left="9794" w:hanging="360"/>
      </w:pPr>
    </w:lvl>
    <w:lvl w:ilvl="8">
      <w:start w:val="1"/>
      <w:numFmt w:val="lowerRoman"/>
      <w:lvlText w:val="%9."/>
      <w:lvlJc w:val="right"/>
      <w:pPr>
        <w:ind w:left="10514" w:hanging="180"/>
      </w:pPr>
    </w:lvl>
  </w:abstractNum>
  <w:abstractNum w:abstractNumId="2">
    <w:nsid w:val="62FB0AA3"/>
    <w:multiLevelType w:val="multilevel"/>
    <w:tmpl w:val="6A5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C32"/>
    <w:rsid w:val="000F5ECC"/>
    <w:rsid w:val="001079BD"/>
    <w:rsid w:val="00117811"/>
    <w:rsid w:val="001C6A41"/>
    <w:rsid w:val="00276575"/>
    <w:rsid w:val="004B6C32"/>
    <w:rsid w:val="00513D7B"/>
    <w:rsid w:val="00532A18"/>
    <w:rsid w:val="00602ED1"/>
    <w:rsid w:val="00664661"/>
    <w:rsid w:val="006753D8"/>
    <w:rsid w:val="007A277A"/>
    <w:rsid w:val="007E3F1A"/>
    <w:rsid w:val="008938F2"/>
    <w:rsid w:val="008D5624"/>
    <w:rsid w:val="009046BC"/>
    <w:rsid w:val="00B22DC2"/>
    <w:rsid w:val="00B324BF"/>
    <w:rsid w:val="00B83779"/>
    <w:rsid w:val="00BF7A85"/>
    <w:rsid w:val="00D01A32"/>
    <w:rsid w:val="00E948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4B6C3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4B6C3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B324BF"/>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324B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02695288">
      <w:bodyDiv w:val="1"/>
      <w:marLeft w:val="0"/>
      <w:marRight w:val="0"/>
      <w:marTop w:val="0"/>
      <w:marBottom w:val="0"/>
      <w:divBdr>
        <w:top w:val="none" w:sz="0" w:space="0" w:color="auto"/>
        <w:left w:val="none" w:sz="0" w:space="0" w:color="auto"/>
        <w:bottom w:val="none" w:sz="0" w:space="0" w:color="auto"/>
        <w:right w:val="none" w:sz="0" w:space="0" w:color="auto"/>
      </w:divBdr>
    </w:div>
    <w:div w:id="19722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235C8-D149-4505-B073-AF4D6C95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709</Words>
  <Characters>3831</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2026-01-21T10:35:00Z</cp:lastPrinted>
  <dcterms:created xsi:type="dcterms:W3CDTF">2026-01-29T16:39:00Z</dcterms:created>
  <dcterms:modified xsi:type="dcterms:W3CDTF">2026-02-26T12:52:00Z</dcterms:modified>
</cp:coreProperties>
</file>